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777FE7" w:rsidP="00777FE7">
      <w:pPr>
        <w:ind w:right="-284"/>
        <w:jc w:val="right"/>
        <w:rPr>
          <w:rFonts w:ascii="Arial" w:hAnsi="Arial" w:cs="Arial"/>
        </w:rPr>
      </w:pPr>
    </w:p>
    <w:p w:rsidR="00E00FC7" w:rsidRPr="00777FE7" w:rsidP="00777FE7">
      <w:pPr>
        <w:ind w:right="-284" w:firstLine="540"/>
        <w:jc w:val="right"/>
        <w:rPr>
          <w:color w:val="000000"/>
          <w:lang w:eastAsia="ar-SA"/>
        </w:rPr>
      </w:pPr>
      <w:r w:rsidRPr="00777FE7">
        <w:t xml:space="preserve">  </w:t>
      </w:r>
      <w:r w:rsidRPr="00777FE7">
        <w:rPr>
          <w:color w:val="000000"/>
          <w:lang w:eastAsia="ar-SA"/>
        </w:rPr>
        <w:t>№ 5-</w:t>
      </w:r>
      <w:r w:rsidR="00802D4C">
        <w:rPr>
          <w:color w:val="000000"/>
          <w:lang w:eastAsia="ar-SA"/>
        </w:rPr>
        <w:t>417</w:t>
      </w:r>
      <w:r w:rsidRPr="00777FE7" w:rsidR="009547E2">
        <w:rPr>
          <w:color w:val="000000"/>
          <w:lang w:eastAsia="ar-SA"/>
        </w:rPr>
        <w:t>-2110</w:t>
      </w:r>
      <w:r w:rsidRPr="00777FE7" w:rsidR="00F703E3">
        <w:rPr>
          <w:color w:val="000000"/>
          <w:lang w:eastAsia="ar-SA"/>
        </w:rPr>
        <w:t>/2024</w:t>
      </w:r>
    </w:p>
    <w:p w:rsidR="00E00FC7" w:rsidRPr="00777FE7" w:rsidP="00777FE7">
      <w:pPr>
        <w:suppressAutoHyphens/>
        <w:ind w:right="-284" w:firstLine="540"/>
        <w:jc w:val="right"/>
        <w:rPr>
          <w:bCs/>
          <w:color w:val="000000"/>
          <w:lang w:eastAsia="ar-SA"/>
        </w:rPr>
      </w:pPr>
      <w:r w:rsidRPr="00777FE7">
        <w:rPr>
          <w:color w:val="000000"/>
          <w:lang w:eastAsia="ar-SA"/>
        </w:rPr>
        <w:t>86</w:t>
      </w:r>
      <w:r w:rsidRPr="00777FE7">
        <w:rPr>
          <w:color w:val="000000"/>
          <w:lang w:val="en-US" w:eastAsia="ar-SA"/>
        </w:rPr>
        <w:t>MS</w:t>
      </w:r>
      <w:r w:rsidRPr="00777FE7" w:rsidR="009547E2">
        <w:rPr>
          <w:color w:val="000000"/>
          <w:lang w:eastAsia="ar-SA"/>
        </w:rPr>
        <w:t>0050</w:t>
      </w:r>
      <w:r w:rsidRPr="00777FE7" w:rsidR="000C63F0">
        <w:rPr>
          <w:color w:val="000000"/>
          <w:lang w:eastAsia="ar-SA"/>
        </w:rPr>
        <w:t>-01-202</w:t>
      </w:r>
      <w:r w:rsidR="00802D4C">
        <w:rPr>
          <w:color w:val="000000"/>
          <w:lang w:eastAsia="ar-SA"/>
        </w:rPr>
        <w:t>4</w:t>
      </w:r>
      <w:r w:rsidRPr="00777FE7" w:rsidR="000C63F0">
        <w:rPr>
          <w:color w:val="000000"/>
          <w:lang w:eastAsia="ar-SA"/>
        </w:rPr>
        <w:t>-</w:t>
      </w:r>
      <w:r w:rsidRPr="00777FE7" w:rsidR="008A29D7">
        <w:rPr>
          <w:color w:val="000000"/>
          <w:lang w:eastAsia="ar-SA"/>
        </w:rPr>
        <w:t>00</w:t>
      </w:r>
      <w:r w:rsidR="00802D4C">
        <w:rPr>
          <w:color w:val="000000"/>
          <w:lang w:eastAsia="ar-SA"/>
        </w:rPr>
        <w:t>1287-79</w:t>
      </w:r>
    </w:p>
    <w:p w:rsidR="00E00FC7" w:rsidRPr="00777FE7" w:rsidP="00777FE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777FE7">
        <w:rPr>
          <w:bCs/>
          <w:color w:val="000000"/>
          <w:lang w:eastAsia="ar-SA"/>
        </w:rPr>
        <w:t>ПОСТАНОВЛЕНИЕ</w:t>
      </w:r>
    </w:p>
    <w:p w:rsidR="00E00FC7" w:rsidRPr="00777FE7" w:rsidP="00777FE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777FE7">
        <w:rPr>
          <w:bCs/>
          <w:color w:val="000000"/>
          <w:lang w:eastAsia="ar-SA"/>
        </w:rPr>
        <w:t>по делу об административном правонарушении</w:t>
      </w:r>
    </w:p>
    <w:p w:rsidR="00E00FC7" w:rsidRPr="00777FE7" w:rsidP="00777FE7">
      <w:pPr>
        <w:suppressAutoHyphens/>
        <w:ind w:right="-284" w:firstLine="540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22 марта </w:t>
      </w:r>
      <w:r w:rsidRPr="00777FE7" w:rsidR="00F703E3">
        <w:rPr>
          <w:color w:val="000000"/>
          <w:lang w:eastAsia="ar-SA"/>
        </w:rPr>
        <w:t>2024</w:t>
      </w:r>
      <w:r w:rsidRPr="00777FE7">
        <w:rPr>
          <w:color w:val="000000"/>
          <w:lang w:eastAsia="ar-SA"/>
        </w:rPr>
        <w:t xml:space="preserve"> года                                                                            </w:t>
      </w:r>
      <w:r>
        <w:rPr>
          <w:color w:val="000000"/>
          <w:lang w:eastAsia="ar-SA"/>
        </w:rPr>
        <w:t xml:space="preserve">               </w:t>
      </w:r>
      <w:r w:rsidRPr="00777FE7">
        <w:rPr>
          <w:color w:val="000000"/>
          <w:lang w:eastAsia="ar-SA"/>
        </w:rPr>
        <w:t xml:space="preserve"> г. Нижневартовск</w:t>
      </w:r>
    </w:p>
    <w:p w:rsidR="00E00FC7" w:rsidRPr="00777FE7" w:rsidP="00777FE7">
      <w:pPr>
        <w:suppressAutoHyphens/>
        <w:ind w:right="-284" w:firstLine="540"/>
        <w:jc w:val="both"/>
        <w:rPr>
          <w:color w:val="000000"/>
          <w:lang w:eastAsia="ar-SA"/>
        </w:rPr>
      </w:pPr>
      <w:r w:rsidRPr="00777FE7">
        <w:rPr>
          <w:lang w:eastAsia="ar-SA"/>
        </w:rPr>
        <w:t>М</w:t>
      </w:r>
      <w:r w:rsidRPr="00777FE7">
        <w:rPr>
          <w:lang w:eastAsia="ar-SA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 w:rsidRPr="00777FE7">
        <w:rPr>
          <w:color w:val="000000"/>
          <w:lang w:eastAsia="ar-SA"/>
        </w:rPr>
        <w:t>рассмотрев материалы по делу об административном правонарушении в отношении:</w:t>
      </w:r>
    </w:p>
    <w:p w:rsidR="00DB53E1" w:rsidRPr="00777FE7" w:rsidP="00777FE7">
      <w:pPr>
        <w:tabs>
          <w:tab w:val="left" w:pos="284"/>
        </w:tabs>
        <w:ind w:right="-284" w:firstLine="540"/>
        <w:jc w:val="both"/>
      </w:pPr>
      <w:r w:rsidRPr="00777FE7">
        <w:t>генерального директора ООО «</w:t>
      </w:r>
      <w:r w:rsidR="00802D4C">
        <w:t>Нижневартовскпромстрой</w:t>
      </w:r>
      <w:r w:rsidRPr="00777FE7">
        <w:t>»</w:t>
      </w:r>
      <w:r w:rsidR="00802D4C">
        <w:t xml:space="preserve"> Магдеева Азата Вильдяновича</w:t>
      </w:r>
      <w:r w:rsidRPr="00777FE7">
        <w:t>,</w:t>
      </w:r>
      <w:r w:rsidR="00802D4C">
        <w:t xml:space="preserve"> </w:t>
      </w:r>
      <w:r w:rsidR="00D25E0B">
        <w:t>****</w:t>
      </w:r>
      <w:r w:rsidRPr="00777FE7" w:rsidR="00F703E3">
        <w:t xml:space="preserve"> </w:t>
      </w:r>
      <w:r w:rsidRPr="00777FE7">
        <w:t>года рождения в</w:t>
      </w:r>
      <w:r w:rsidR="00802D4C">
        <w:t xml:space="preserve"> </w:t>
      </w:r>
      <w:r w:rsidR="00D25E0B">
        <w:t>****</w:t>
      </w:r>
      <w:r w:rsidRPr="00777FE7">
        <w:t>, проживающе</w:t>
      </w:r>
      <w:r w:rsidR="00802D4C">
        <w:t>го</w:t>
      </w:r>
      <w:r w:rsidRPr="00777FE7">
        <w:t xml:space="preserve"> по адресу: </w:t>
      </w:r>
      <w:r w:rsidR="00D25E0B">
        <w:t>*****</w:t>
      </w:r>
      <w:r w:rsidRPr="00777FE7">
        <w:t>,  ИНН</w:t>
      </w:r>
      <w:r w:rsidR="00802D4C">
        <w:t xml:space="preserve"> </w:t>
      </w:r>
      <w:r w:rsidR="00D25E0B">
        <w:t>*****</w:t>
      </w:r>
      <w:r w:rsidRPr="00777FE7">
        <w:t xml:space="preserve">, паспорт </w:t>
      </w:r>
      <w:r w:rsidR="00D25E0B">
        <w:t>*****</w:t>
      </w:r>
      <w:r w:rsidR="00802D4C">
        <w:t xml:space="preserve"> </w:t>
      </w:r>
      <w:r w:rsidRPr="00777FE7">
        <w:t>выдан</w:t>
      </w:r>
      <w:r w:rsidR="00802D4C">
        <w:t xml:space="preserve"> </w:t>
      </w:r>
      <w:r w:rsidR="00D25E0B">
        <w:t>*****</w:t>
      </w:r>
      <w:r w:rsidRPr="00777FE7">
        <w:t xml:space="preserve"> года,  </w:t>
      </w:r>
    </w:p>
    <w:p w:rsidR="00DB53E1" w:rsidRPr="00777FE7" w:rsidP="00777FE7">
      <w:pPr>
        <w:tabs>
          <w:tab w:val="left" w:pos="284"/>
        </w:tabs>
        <w:ind w:right="-284" w:firstLine="540"/>
        <w:jc w:val="center"/>
      </w:pPr>
    </w:p>
    <w:p w:rsidR="00DB53E1" w:rsidP="00777FE7">
      <w:pPr>
        <w:tabs>
          <w:tab w:val="left" w:pos="284"/>
        </w:tabs>
        <w:ind w:right="-284" w:firstLine="540"/>
        <w:jc w:val="center"/>
      </w:pPr>
      <w:r w:rsidRPr="00777FE7">
        <w:t xml:space="preserve">УСТАНОВИЛ: </w:t>
      </w:r>
    </w:p>
    <w:p w:rsidR="00346C28" w:rsidRPr="00777FE7" w:rsidP="00777FE7">
      <w:pPr>
        <w:tabs>
          <w:tab w:val="left" w:pos="284"/>
        </w:tabs>
        <w:ind w:right="-284" w:firstLine="540"/>
        <w:jc w:val="center"/>
      </w:pPr>
    </w:p>
    <w:p w:rsidR="00DB53E1" w:rsidRPr="00777FE7" w:rsidP="00777FE7">
      <w:pPr>
        <w:tabs>
          <w:tab w:val="left" w:pos="284"/>
          <w:tab w:val="left" w:pos="4820"/>
        </w:tabs>
        <w:ind w:right="-284" w:firstLine="540"/>
        <w:jc w:val="both"/>
      </w:pPr>
      <w:r>
        <w:t>21.10.</w:t>
      </w:r>
      <w:r w:rsidRPr="00777FE7" w:rsidR="005E42D1">
        <w:t xml:space="preserve">2023 года в 00 часов 01 минуту </w:t>
      </w:r>
      <w:r w:rsidRPr="00777FE7" w:rsidR="008A29D7">
        <w:t xml:space="preserve">генеральным </w:t>
      </w:r>
      <w:r w:rsidRPr="00777FE7" w:rsidR="005E42D1">
        <w:t>директором ООО «</w:t>
      </w:r>
      <w:r>
        <w:t>Нижневартовскпромстрой</w:t>
      </w:r>
      <w:r w:rsidRPr="00777FE7" w:rsidR="005E42D1">
        <w:t xml:space="preserve">» </w:t>
      </w:r>
      <w:r w:rsidRPr="00777FE7">
        <w:t xml:space="preserve"> (юридический адрес: ХМАО-Югра г. Нижневартовск, ул. </w:t>
      </w:r>
      <w:r w:rsidRPr="00777FE7" w:rsidR="008A29D7">
        <w:t xml:space="preserve">Северная, д. </w:t>
      </w:r>
      <w:r>
        <w:t>78, 24</w:t>
      </w:r>
      <w:r w:rsidRPr="00777FE7">
        <w:t xml:space="preserve">) </w:t>
      </w:r>
      <w:r>
        <w:t>Магдеевым А.В.</w:t>
      </w:r>
      <w:r w:rsidRPr="00777FE7">
        <w:t xml:space="preserve"> нарушен срок представления в МРИ ФНС России № 6 по ХМАО-Югре </w:t>
      </w:r>
      <w:r>
        <w:t>единой (упрощенной) нал</w:t>
      </w:r>
      <w:r>
        <w:t>оговой декларации за 9 месяцев 2023 года</w:t>
      </w:r>
      <w:r w:rsidRPr="00777FE7" w:rsidR="00777FE7">
        <w:t xml:space="preserve">,  срок предоставления не позднее </w:t>
      </w:r>
      <w:r>
        <w:t>20.10.2023</w:t>
      </w:r>
      <w:r w:rsidRPr="00777FE7">
        <w:t xml:space="preserve"> года, фактически декларация </w:t>
      </w:r>
      <w:r w:rsidRPr="00777FE7" w:rsidR="008A29D7">
        <w:t>представлена</w:t>
      </w:r>
      <w:r>
        <w:t xml:space="preserve"> 21.10.2023 года</w:t>
      </w:r>
      <w:r w:rsidRPr="00777FE7" w:rsidR="008A29D7">
        <w:t>.</w:t>
      </w:r>
    </w:p>
    <w:p w:rsidR="00DB53E1" w:rsidRPr="00777FE7" w:rsidP="00777FE7">
      <w:pPr>
        <w:tabs>
          <w:tab w:val="left" w:pos="284"/>
          <w:tab w:val="left" w:pos="4820"/>
        </w:tabs>
        <w:ind w:right="-284" w:firstLine="540"/>
        <w:jc w:val="both"/>
        <w:rPr>
          <w:lang w:eastAsia="ar-SA"/>
        </w:rPr>
      </w:pPr>
      <w:r w:rsidRPr="00777FE7">
        <w:rPr>
          <w:color w:val="000000"/>
          <w:lang w:eastAsia="ar-SA"/>
        </w:rPr>
        <w:t xml:space="preserve">На рассмотрение дела об административном правонарушении </w:t>
      </w:r>
      <w:r w:rsidR="00802D4C">
        <w:rPr>
          <w:color w:val="000000"/>
          <w:lang w:eastAsia="ar-SA"/>
        </w:rPr>
        <w:t>Магдеев А.В.</w:t>
      </w:r>
      <w:r w:rsidRPr="00777FE7" w:rsidR="008A29D7">
        <w:t xml:space="preserve"> </w:t>
      </w:r>
      <w:r w:rsidRPr="00777FE7" w:rsidR="008A29D7">
        <w:rPr>
          <w:color w:val="000000"/>
          <w:lang w:eastAsia="ar-SA"/>
        </w:rPr>
        <w:t>не явил</w:t>
      </w:r>
      <w:r w:rsidR="00802D4C">
        <w:rPr>
          <w:color w:val="000000"/>
          <w:lang w:eastAsia="ar-SA"/>
        </w:rPr>
        <w:t>ся</w:t>
      </w:r>
      <w:r w:rsidRPr="00777FE7">
        <w:rPr>
          <w:color w:val="000000"/>
          <w:lang w:eastAsia="ar-SA"/>
        </w:rPr>
        <w:t>, о времени</w:t>
      </w:r>
      <w:r w:rsidRPr="00777FE7" w:rsidR="008A29D7">
        <w:rPr>
          <w:color w:val="000000"/>
          <w:lang w:eastAsia="ar-SA"/>
        </w:rPr>
        <w:t xml:space="preserve"> и месте рассмотрения извещал</w:t>
      </w:r>
      <w:r w:rsidR="00802D4C">
        <w:rPr>
          <w:color w:val="000000"/>
          <w:lang w:eastAsia="ar-SA"/>
        </w:rPr>
        <w:t>ся</w:t>
      </w:r>
      <w:r w:rsidRPr="00777FE7">
        <w:rPr>
          <w:color w:val="000000"/>
          <w:lang w:eastAsia="ar-SA"/>
        </w:rPr>
        <w:t xml:space="preserve"> надлежащим образом. </w:t>
      </w:r>
    </w:p>
    <w:p w:rsidR="00DB53E1" w:rsidRPr="00777FE7" w:rsidP="00777FE7">
      <w:pPr>
        <w:tabs>
          <w:tab w:val="left" w:pos="284"/>
        </w:tabs>
        <w:ind w:right="-284" w:firstLine="540"/>
        <w:jc w:val="both"/>
        <w:rPr>
          <w:color w:val="000000"/>
        </w:rPr>
      </w:pPr>
      <w:r w:rsidRPr="00777FE7">
        <w:t>Мировой судья, исследовав материалы дела:</w:t>
      </w:r>
    </w:p>
    <w:p w:rsidR="00DB53E1" w:rsidRPr="00777FE7" w:rsidP="00777FE7">
      <w:pPr>
        <w:tabs>
          <w:tab w:val="left" w:pos="284"/>
        </w:tabs>
        <w:ind w:right="-284" w:firstLine="540"/>
        <w:jc w:val="both"/>
      </w:pPr>
      <w:r w:rsidRPr="00777FE7">
        <w:t>- протокол об административном правонарушении № 860323</w:t>
      </w:r>
      <w:r w:rsidR="00802D4C">
        <w:t>405</w:t>
      </w:r>
      <w:r w:rsidRPr="00777FE7" w:rsidR="008A29D7">
        <w:t>00</w:t>
      </w:r>
      <w:r w:rsidR="00802D4C">
        <w:t>1615</w:t>
      </w:r>
      <w:r w:rsidRPr="00777FE7" w:rsidR="008A29D7">
        <w:t>00001</w:t>
      </w:r>
      <w:r w:rsidRPr="00777FE7" w:rsidR="00C83919">
        <w:t xml:space="preserve"> </w:t>
      </w:r>
      <w:r w:rsidRPr="00777FE7">
        <w:t xml:space="preserve">от </w:t>
      </w:r>
      <w:r w:rsidR="00802D4C">
        <w:t>19.02.2024</w:t>
      </w:r>
      <w:r w:rsidRPr="00777FE7">
        <w:t xml:space="preserve">; </w:t>
      </w:r>
    </w:p>
    <w:p w:rsidR="008A29D7" w:rsidRPr="00777FE7" w:rsidP="00777FE7">
      <w:pPr>
        <w:widowControl w:val="0"/>
        <w:ind w:right="-284" w:firstLine="540"/>
        <w:jc w:val="both"/>
        <w:rPr>
          <w:lang w:eastAsia="ar-SA"/>
        </w:rPr>
      </w:pPr>
      <w:r w:rsidRPr="00777FE7">
        <w:rPr>
          <w:lang w:eastAsia="ar-SA"/>
        </w:rPr>
        <w:t xml:space="preserve">- </w:t>
      </w:r>
      <w:r w:rsidR="00802D4C">
        <w:rPr>
          <w:lang w:eastAsia="ar-SA"/>
        </w:rPr>
        <w:t>декларацию, дата  предоставления  21.10.2023</w:t>
      </w:r>
      <w:r w:rsidRPr="00777FE7">
        <w:rPr>
          <w:lang w:eastAsia="ar-SA"/>
        </w:rPr>
        <w:t>,</w:t>
      </w:r>
    </w:p>
    <w:p w:rsidR="00DB53E1" w:rsidRPr="00777FE7" w:rsidP="00777FE7">
      <w:pPr>
        <w:tabs>
          <w:tab w:val="left" w:pos="284"/>
        </w:tabs>
        <w:ind w:right="-284" w:firstLine="540"/>
        <w:jc w:val="both"/>
      </w:pPr>
      <w:r w:rsidRPr="00777FE7">
        <w:rPr>
          <w:lang w:eastAsia="x-none"/>
        </w:rPr>
        <w:t>- сведения из ЕРСМиСП,</w:t>
      </w:r>
    </w:p>
    <w:p w:rsidR="00DB53E1" w:rsidRPr="00777FE7" w:rsidP="00777FE7">
      <w:pPr>
        <w:tabs>
          <w:tab w:val="left" w:pos="284"/>
        </w:tabs>
        <w:ind w:right="-284" w:firstLine="540"/>
        <w:jc w:val="both"/>
      </w:pPr>
      <w:r w:rsidRPr="00777FE7">
        <w:rPr>
          <w:lang w:eastAsia="x-none"/>
        </w:rPr>
        <w:t xml:space="preserve">- выписку из ЕГРЮЛ, </w:t>
      </w:r>
      <w:r w:rsidRPr="00777FE7">
        <w:t xml:space="preserve"> приходит</w:t>
      </w:r>
      <w:r w:rsidRPr="00777FE7">
        <w:t xml:space="preserve"> к следующему. </w:t>
      </w:r>
    </w:p>
    <w:p w:rsidR="00777FE7" w:rsidRPr="00777FE7" w:rsidP="00777FE7">
      <w:pPr>
        <w:widowControl w:val="0"/>
        <w:suppressAutoHyphens/>
        <w:ind w:right="-284" w:firstLine="540"/>
        <w:jc w:val="both"/>
        <w:rPr>
          <w:lang w:eastAsia="ar-SA"/>
        </w:rPr>
      </w:pPr>
      <w:r w:rsidRPr="00777FE7">
        <w:rPr>
          <w:lang w:eastAsia="ar-SA"/>
        </w:rPr>
        <w:t>Статьей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777FE7" w:rsidRPr="00777FE7" w:rsidP="00777FE7">
      <w:pPr>
        <w:widowControl w:val="0"/>
        <w:suppressAutoHyphens/>
        <w:ind w:right="-284" w:firstLine="540"/>
        <w:jc w:val="both"/>
        <w:rPr>
          <w:lang w:eastAsia="ar-SA"/>
        </w:rPr>
      </w:pPr>
      <w:r w:rsidRPr="00777FE7">
        <w:rPr>
          <w:lang w:eastAsia="ar-SA"/>
        </w:rPr>
        <w:t xml:space="preserve">В соответствии с пп.4 </w:t>
      </w:r>
      <w:r w:rsidRPr="00777FE7">
        <w:rPr>
          <w:lang w:eastAsia="ar-SA"/>
        </w:rPr>
        <w:t>п.1  ст. 23 НК РФ налогоплательщики обязаны 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02D4C" w:rsidP="00777FE7">
      <w:pPr>
        <w:widowControl w:val="0"/>
        <w:suppressAutoHyphens/>
        <w:ind w:right="-284" w:firstLine="540"/>
        <w:jc w:val="both"/>
        <w:rPr>
          <w:color w:val="000000"/>
          <w:sz w:val="30"/>
          <w:szCs w:val="30"/>
          <w:shd w:val="clear" w:color="auto" w:fill="FFFFFF"/>
        </w:rPr>
      </w:pPr>
      <w:r w:rsidRPr="00802D4C">
        <w:rPr>
          <w:color w:val="000000"/>
          <w:shd w:val="clear" w:color="auto" w:fill="FFFFFF"/>
        </w:rPr>
        <w:t xml:space="preserve">Согласно п. 2 ст. 80 НК РФ единая </w:t>
      </w:r>
      <w:r w:rsidRPr="00802D4C">
        <w:rPr>
          <w:color w:val="000000"/>
          <w:shd w:val="clear" w:color="auto" w:fill="FFFFFF"/>
        </w:rPr>
        <w:t>(упрощенная) налоговая декларация представляется в налоговый орган по месту нахождения организации или месту жительства физического лица не позднее 20-го числа месяца, следующего за истекшими кварталом, полугодием, 9 месяцами, календарным годом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777FE7" w:rsidRPr="00777FE7" w:rsidP="00777FE7">
      <w:pPr>
        <w:widowControl w:val="0"/>
        <w:suppressAutoHyphens/>
        <w:ind w:right="-284" w:firstLine="540"/>
        <w:jc w:val="both"/>
        <w:rPr>
          <w:lang w:eastAsia="ar-SA"/>
        </w:rPr>
      </w:pPr>
      <w:r w:rsidRPr="00777FE7">
        <w:rPr>
          <w:lang w:eastAsia="ar-SA"/>
        </w:rPr>
        <w:t>В соответс</w:t>
      </w:r>
      <w:r w:rsidRPr="00777FE7">
        <w:rPr>
          <w:lang w:eastAsia="ar-SA"/>
        </w:rPr>
        <w:t>твии с ч. 1 ст. 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 w:rsidR="00802D4C" w:rsidP="00777FE7">
      <w:pPr>
        <w:widowControl w:val="0"/>
        <w:suppressAutoHyphens/>
        <w:ind w:right="-284" w:firstLine="540"/>
        <w:jc w:val="both"/>
        <w:rPr>
          <w:lang w:eastAsia="ar-SA"/>
        </w:rPr>
      </w:pPr>
      <w:r w:rsidRPr="00777FE7">
        <w:rPr>
          <w:lang w:eastAsia="ar-SA"/>
        </w:rPr>
        <w:t xml:space="preserve">Из </w:t>
      </w:r>
      <w:r>
        <w:rPr>
          <w:lang w:eastAsia="ar-SA"/>
        </w:rPr>
        <w:t>материалов дела следует, что декларация предоставле</w:t>
      </w:r>
      <w:r>
        <w:rPr>
          <w:lang w:eastAsia="ar-SA"/>
        </w:rPr>
        <w:t xml:space="preserve">на с нарушением установленного законом срока. </w:t>
      </w:r>
    </w:p>
    <w:p w:rsidR="00777FE7" w:rsidRPr="00777FE7" w:rsidP="00777FE7">
      <w:pPr>
        <w:widowControl w:val="0"/>
        <w:suppressAutoHyphens/>
        <w:ind w:right="-284" w:firstLine="540"/>
        <w:jc w:val="both"/>
        <w:rPr>
          <w:lang w:eastAsia="ar-SA"/>
        </w:rPr>
      </w:pPr>
      <w:r w:rsidRPr="00777FE7">
        <w:rPr>
          <w:lang w:eastAsia="ar-SA"/>
        </w:rPr>
        <w:t>В постановлении Пленума Верховного Суда РФ от 24 октября 2006 г. N 18 отмечается, что при привлечении должностного лица организации к административной ответственности по ст. 15.5 необходимо руководствоваться п</w:t>
      </w:r>
      <w:r w:rsidRPr="00777FE7">
        <w:rPr>
          <w:lang w:eastAsia="ar-SA"/>
        </w:rPr>
        <w:t>оложениями п. 1 ст. 6 и п. 2 ст. 7 Федерального закона от 21 ноября 1996 г. N 129-ФЗ «О бухгалтерском учете», в соответствии с которыми руководитель несет ответственность за надлежащую организацию бухгалтерского учета, а главный бухгалтер (бухгалтер при от</w:t>
      </w:r>
      <w:r w:rsidRPr="00777FE7">
        <w:rPr>
          <w:lang w:eastAsia="ar-SA"/>
        </w:rPr>
        <w:t>сутствии в штате должности главного бухгалтера) - за ведение бухгалтерского учета, своевременное представление полной и достоверной бухгалтерской отчетности.</w:t>
      </w:r>
    </w:p>
    <w:p w:rsidR="00777FE7" w:rsidRPr="00777FE7" w:rsidP="00777FE7">
      <w:pPr>
        <w:widowControl w:val="0"/>
        <w:suppressAutoHyphens/>
        <w:ind w:right="-284" w:firstLine="540"/>
        <w:jc w:val="both"/>
        <w:rPr>
          <w:lang w:eastAsia="ar-SA"/>
        </w:rPr>
      </w:pPr>
      <w:r w:rsidRPr="00777FE7">
        <w:rPr>
          <w:lang w:eastAsia="ar-SA"/>
        </w:rPr>
        <w:t>Имеющиеся в материалах дела доказательства не противоречивы, последовательны, соответствуют критер</w:t>
      </w:r>
      <w:r w:rsidRPr="00777FE7">
        <w:rPr>
          <w:lang w:eastAsia="ar-SA"/>
        </w:rPr>
        <w:t>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DB53E1" w:rsidRPr="00777FE7" w:rsidP="00777FE7">
      <w:pPr>
        <w:tabs>
          <w:tab w:val="left" w:pos="284"/>
          <w:tab w:val="left" w:pos="4820"/>
        </w:tabs>
        <w:ind w:right="-284" w:firstLine="540"/>
        <w:jc w:val="both"/>
      </w:pPr>
      <w:r w:rsidRPr="00777FE7">
        <w:t>Оценивая доказательства в их совокупности, мировой судья считает, что виновность руководителя Общества в совершении админи</w:t>
      </w:r>
      <w:r w:rsidRPr="00777FE7">
        <w:t>стративного правонарушения, предусмотренного ст. 15.5 Кодекса РФ об АП, доказана.</w:t>
      </w:r>
    </w:p>
    <w:p w:rsidR="00DB53E1" w:rsidRPr="00777FE7" w:rsidP="00777FE7">
      <w:pPr>
        <w:autoSpaceDE w:val="0"/>
        <w:ind w:right="-284" w:firstLine="540"/>
        <w:jc w:val="both"/>
      </w:pPr>
      <w:r w:rsidRPr="00777FE7"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</w:t>
      </w:r>
      <w:r w:rsidRPr="00777FE7">
        <w:t xml:space="preserve">ую ответственность обстоятельств, предусмотренных ст. ст. 4.2, 4.3 Кодекса РФ </w:t>
      </w:r>
      <w:r w:rsidRPr="00777FE7">
        <w:t>об административных правонарушения, и приходит к выводу о назначении административного наказания в виде</w:t>
      </w:r>
      <w:r w:rsidR="002E1485">
        <w:t xml:space="preserve"> предупреждения</w:t>
      </w:r>
      <w:r w:rsidRPr="00777FE7">
        <w:t>.</w:t>
      </w:r>
    </w:p>
    <w:p w:rsidR="00DB53E1" w:rsidRPr="00777FE7" w:rsidP="00777FE7">
      <w:pPr>
        <w:widowControl w:val="0"/>
        <w:ind w:right="-284" w:firstLine="540"/>
        <w:jc w:val="both"/>
        <w:rPr>
          <w:bCs/>
        </w:rPr>
      </w:pPr>
      <w:r w:rsidRPr="00777FE7">
        <w:t>Руководствуясь ст.ст. 29.9, 29.10, 32.2 Кодекса РФ об адми</w:t>
      </w:r>
      <w:r w:rsidRPr="00777FE7">
        <w:t xml:space="preserve">нистративных правонарушениях, мировой судья              </w:t>
      </w:r>
      <w:r w:rsidRPr="00777FE7">
        <w:rPr>
          <w:bCs/>
        </w:rPr>
        <w:t xml:space="preserve">                                           </w:t>
      </w:r>
    </w:p>
    <w:p w:rsidR="00DB53E1" w:rsidRPr="00777FE7" w:rsidP="00777FE7">
      <w:pPr>
        <w:widowControl w:val="0"/>
        <w:ind w:right="-284" w:firstLine="540"/>
        <w:rPr>
          <w:noProof/>
        </w:rPr>
      </w:pPr>
      <w:r w:rsidRPr="00777FE7">
        <w:rPr>
          <w:noProof/>
        </w:rPr>
        <w:t xml:space="preserve">                                                П О С Т А Н О В И Л: </w:t>
      </w:r>
    </w:p>
    <w:p w:rsidR="00DB53E1" w:rsidRPr="00777FE7" w:rsidP="00777FE7">
      <w:pPr>
        <w:widowControl w:val="0"/>
        <w:ind w:right="-284" w:firstLine="540"/>
        <w:jc w:val="center"/>
        <w:rPr>
          <w:noProof/>
        </w:rPr>
      </w:pPr>
    </w:p>
    <w:p w:rsidR="00DB53E1" w:rsidRPr="00777FE7" w:rsidP="00777FE7">
      <w:pPr>
        <w:widowControl w:val="0"/>
        <w:ind w:right="-284" w:firstLine="540"/>
        <w:jc w:val="both"/>
      </w:pPr>
      <w:r w:rsidRPr="00777FE7">
        <w:t>генерального директора ООО «</w:t>
      </w:r>
      <w:r w:rsidR="00346C28">
        <w:t>Нижневартовскпромстрой</w:t>
      </w:r>
      <w:r w:rsidRPr="00777FE7">
        <w:t xml:space="preserve">» </w:t>
      </w:r>
      <w:r w:rsidR="00346C28">
        <w:t xml:space="preserve">Магдеева Азата Вильдяновича </w:t>
      </w:r>
      <w:r w:rsidRPr="00777FE7">
        <w:rPr>
          <w:noProof/>
        </w:rPr>
        <w:t>признать виновн</w:t>
      </w:r>
      <w:r w:rsidR="00346C28">
        <w:rPr>
          <w:noProof/>
        </w:rPr>
        <w:t>ым</w:t>
      </w:r>
      <w:r w:rsidRPr="00777FE7">
        <w:rPr>
          <w:noProof/>
        </w:rPr>
        <w:t xml:space="preserve"> в совершении административного правонарушения, предусмотренного </w:t>
      </w:r>
      <w:r w:rsidRPr="00777FE7">
        <w:t xml:space="preserve">ст. 15.5 Кодекса РФ об административных правонарушениях и назначить наказание в виде </w:t>
      </w:r>
      <w:r w:rsidR="002E1485">
        <w:t>предупр</w:t>
      </w:r>
      <w:r w:rsidR="00346C28">
        <w:t>е</w:t>
      </w:r>
      <w:r w:rsidR="002E1485">
        <w:t>ждения.</w:t>
      </w:r>
    </w:p>
    <w:p w:rsidR="00DB53E1" w:rsidRPr="00777FE7" w:rsidP="00777FE7">
      <w:pPr>
        <w:ind w:right="-284" w:firstLine="540"/>
        <w:jc w:val="both"/>
      </w:pPr>
      <w:r w:rsidRPr="00777FE7">
        <w:t>Постановление может быть обжаловано в течение 10 суток с даты вручения ил</w:t>
      </w:r>
      <w:r w:rsidRPr="00777FE7">
        <w:t>и получения в Нижневартовский городской суд, через мирового судью судебного участка № 10.</w:t>
      </w:r>
    </w:p>
    <w:p w:rsidR="002E1485" w:rsidP="00777FE7">
      <w:pPr>
        <w:ind w:right="-284" w:firstLine="540"/>
        <w:jc w:val="both"/>
      </w:pPr>
    </w:p>
    <w:p w:rsidR="00017A4E" w:rsidRPr="00777FE7" w:rsidP="00777FE7">
      <w:pPr>
        <w:ind w:right="-284" w:firstLine="540"/>
        <w:jc w:val="both"/>
      </w:pPr>
      <w:r w:rsidRPr="00777FE7">
        <w:t>Мировой судья</w:t>
      </w:r>
      <w:r w:rsidRPr="00777FE7">
        <w:tab/>
        <w:t xml:space="preserve">    подпись</w:t>
      </w:r>
    </w:p>
    <w:p w:rsidR="00017A4E" w:rsidRPr="00777FE7" w:rsidP="00777FE7">
      <w:pPr>
        <w:ind w:right="-284" w:firstLine="540"/>
        <w:jc w:val="both"/>
      </w:pPr>
      <w:r w:rsidRPr="00777FE7">
        <w:t>Копия верна</w:t>
      </w:r>
    </w:p>
    <w:p w:rsidR="00017A4E" w:rsidRPr="00777FE7" w:rsidP="00777FE7">
      <w:pPr>
        <w:ind w:right="-284" w:firstLine="540"/>
        <w:jc w:val="both"/>
      </w:pPr>
      <w:r w:rsidRPr="00777FE7">
        <w:t>Мировой судья                                                                                   О.С. Полякова</w:t>
      </w:r>
    </w:p>
    <w:p w:rsidR="00017A4E" w:rsidRPr="00777FE7" w:rsidP="00777FE7">
      <w:pPr>
        <w:ind w:right="-284" w:firstLine="540"/>
        <w:jc w:val="both"/>
      </w:pPr>
      <w:r w:rsidRPr="00777FE7">
        <w:t xml:space="preserve"> Секретарь судебн</w:t>
      </w:r>
      <w:r w:rsidRPr="00777FE7">
        <w:t xml:space="preserve">ого заседания                                                       А.В. Собко  </w:t>
      </w:r>
    </w:p>
    <w:p w:rsidR="00017A4E" w:rsidRPr="00777FE7" w:rsidP="00777FE7">
      <w:pPr>
        <w:ind w:right="-284" w:firstLine="540"/>
        <w:jc w:val="both"/>
      </w:pPr>
      <w:r w:rsidRPr="00777FE7">
        <w:t xml:space="preserve">  «_</w:t>
      </w:r>
      <w:r w:rsidR="00346C28">
        <w:t>22</w:t>
      </w:r>
      <w:r w:rsidRPr="00777FE7">
        <w:t>_»____0</w:t>
      </w:r>
      <w:r w:rsidR="00346C28">
        <w:t>3</w:t>
      </w:r>
      <w:r w:rsidRPr="00777FE7">
        <w:t>_______2024 г.</w:t>
      </w:r>
    </w:p>
    <w:p w:rsidR="00017A4E" w:rsidRPr="00777FE7" w:rsidP="00777FE7">
      <w:pPr>
        <w:ind w:right="-284" w:firstLine="540"/>
        <w:jc w:val="both"/>
      </w:pPr>
      <w:r w:rsidRPr="00777FE7">
        <w:t xml:space="preserve">Подлинник постановления находится в материалах административного дела </w:t>
      </w:r>
      <w:r w:rsidRPr="00777FE7" w:rsidR="00D261C0">
        <w:rPr>
          <w:color w:val="FF0000"/>
        </w:rPr>
        <w:t>5</w:t>
      </w:r>
      <w:r w:rsidRPr="00777FE7" w:rsidR="005E42D1">
        <w:rPr>
          <w:color w:val="FF0000"/>
        </w:rPr>
        <w:t>-</w:t>
      </w:r>
      <w:r w:rsidR="00346C28">
        <w:rPr>
          <w:color w:val="FF0000"/>
        </w:rPr>
        <w:t>417-</w:t>
      </w:r>
      <w:r w:rsidRPr="00777FE7" w:rsidR="009547E2">
        <w:rPr>
          <w:color w:val="FF0000"/>
        </w:rPr>
        <w:t>2110</w:t>
      </w:r>
      <w:r w:rsidRPr="00777FE7">
        <w:rPr>
          <w:color w:val="FF0000"/>
        </w:rPr>
        <w:t>/202</w:t>
      </w:r>
      <w:r w:rsidRPr="00777FE7" w:rsidR="005E42D1">
        <w:rPr>
          <w:color w:val="FF0000"/>
        </w:rPr>
        <w:t>4</w:t>
      </w:r>
      <w:r w:rsidRPr="00777FE7">
        <w:t xml:space="preserve"> мирового судьи судебног</w:t>
      </w:r>
      <w:r w:rsidRPr="00777FE7" w:rsidR="009547E2">
        <w:t>о участка № 10</w:t>
      </w:r>
      <w:r w:rsidRPr="00777FE7">
        <w:t xml:space="preserve"> Нижневартовского судеб</w:t>
      </w:r>
      <w:r w:rsidRPr="00777FE7">
        <w:t>ного района города окружного значения Нижневартовска Ханты-Мансийского автономного округа-Югры.</w:t>
      </w:r>
      <w:r w:rsidRPr="00777FE7">
        <w:tab/>
        <w:t xml:space="preserve">    </w:t>
      </w:r>
    </w:p>
    <w:p w:rsidR="00017A4E" w:rsidRPr="00777FE7" w:rsidP="00777FE7">
      <w:pPr>
        <w:ind w:right="-284" w:firstLine="540"/>
        <w:jc w:val="both"/>
      </w:pPr>
    </w:p>
    <w:p w:rsidR="001A7581" w:rsidRPr="00777FE7" w:rsidP="00777FE7">
      <w:pPr>
        <w:widowControl w:val="0"/>
        <w:ind w:right="-284" w:firstLine="540"/>
        <w:jc w:val="both"/>
      </w:pPr>
    </w:p>
    <w:sectPr w:rsidSect="00E24C43">
      <w:headerReference w:type="even" r:id="rId4"/>
      <w:headerReference w:type="default" r:id="rId5"/>
      <w:footerReference w:type="even" r:id="rId6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E0B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7A4E"/>
    <w:rsid w:val="000234CC"/>
    <w:rsid w:val="0002453C"/>
    <w:rsid w:val="000316B8"/>
    <w:rsid w:val="00031ECD"/>
    <w:rsid w:val="00036D0C"/>
    <w:rsid w:val="00037EB6"/>
    <w:rsid w:val="00042226"/>
    <w:rsid w:val="00044583"/>
    <w:rsid w:val="00054D20"/>
    <w:rsid w:val="00057279"/>
    <w:rsid w:val="00065CDA"/>
    <w:rsid w:val="00067772"/>
    <w:rsid w:val="00074481"/>
    <w:rsid w:val="0007654C"/>
    <w:rsid w:val="00080E85"/>
    <w:rsid w:val="00082ECD"/>
    <w:rsid w:val="000847BC"/>
    <w:rsid w:val="0008728E"/>
    <w:rsid w:val="00087D9D"/>
    <w:rsid w:val="0009036B"/>
    <w:rsid w:val="000976A5"/>
    <w:rsid w:val="000A35F3"/>
    <w:rsid w:val="000A3E65"/>
    <w:rsid w:val="000A5B95"/>
    <w:rsid w:val="000A5D34"/>
    <w:rsid w:val="000A61CF"/>
    <w:rsid w:val="000B1150"/>
    <w:rsid w:val="000B1D37"/>
    <w:rsid w:val="000C4F79"/>
    <w:rsid w:val="000C63F0"/>
    <w:rsid w:val="000C6F96"/>
    <w:rsid w:val="000D3373"/>
    <w:rsid w:val="000D71FC"/>
    <w:rsid w:val="000D73DA"/>
    <w:rsid w:val="000F4432"/>
    <w:rsid w:val="000F4525"/>
    <w:rsid w:val="000F6AEF"/>
    <w:rsid w:val="00101402"/>
    <w:rsid w:val="00104C1B"/>
    <w:rsid w:val="00106468"/>
    <w:rsid w:val="00107C0E"/>
    <w:rsid w:val="00115E66"/>
    <w:rsid w:val="00124BCC"/>
    <w:rsid w:val="001266C4"/>
    <w:rsid w:val="00127644"/>
    <w:rsid w:val="001307E7"/>
    <w:rsid w:val="00133627"/>
    <w:rsid w:val="0014028E"/>
    <w:rsid w:val="00142D83"/>
    <w:rsid w:val="001430AD"/>
    <w:rsid w:val="001468A4"/>
    <w:rsid w:val="0015088C"/>
    <w:rsid w:val="00152FEC"/>
    <w:rsid w:val="00153E9E"/>
    <w:rsid w:val="00155555"/>
    <w:rsid w:val="00160F94"/>
    <w:rsid w:val="0016530E"/>
    <w:rsid w:val="001667EA"/>
    <w:rsid w:val="0016737D"/>
    <w:rsid w:val="001703BD"/>
    <w:rsid w:val="00170471"/>
    <w:rsid w:val="001727EF"/>
    <w:rsid w:val="00181B76"/>
    <w:rsid w:val="001A362D"/>
    <w:rsid w:val="001A3A0C"/>
    <w:rsid w:val="001A7581"/>
    <w:rsid w:val="001A7AF1"/>
    <w:rsid w:val="001B0C40"/>
    <w:rsid w:val="001B42D9"/>
    <w:rsid w:val="001B633B"/>
    <w:rsid w:val="001B78A5"/>
    <w:rsid w:val="001C0C77"/>
    <w:rsid w:val="001C6A54"/>
    <w:rsid w:val="001E42A1"/>
    <w:rsid w:val="001E6190"/>
    <w:rsid w:val="00205F71"/>
    <w:rsid w:val="00206BBC"/>
    <w:rsid w:val="0021712B"/>
    <w:rsid w:val="00220ACC"/>
    <w:rsid w:val="002326E4"/>
    <w:rsid w:val="00237419"/>
    <w:rsid w:val="002408E5"/>
    <w:rsid w:val="0024195A"/>
    <w:rsid w:val="00246478"/>
    <w:rsid w:val="002464F6"/>
    <w:rsid w:val="00250208"/>
    <w:rsid w:val="002609C6"/>
    <w:rsid w:val="00261896"/>
    <w:rsid w:val="0026293D"/>
    <w:rsid w:val="00266E9E"/>
    <w:rsid w:val="002672BD"/>
    <w:rsid w:val="00275899"/>
    <w:rsid w:val="00277DCC"/>
    <w:rsid w:val="00291551"/>
    <w:rsid w:val="002A02FA"/>
    <w:rsid w:val="002A353A"/>
    <w:rsid w:val="002A5A77"/>
    <w:rsid w:val="002B28E0"/>
    <w:rsid w:val="002B456D"/>
    <w:rsid w:val="002B5B12"/>
    <w:rsid w:val="002C607B"/>
    <w:rsid w:val="002D0C94"/>
    <w:rsid w:val="002D3BBD"/>
    <w:rsid w:val="002D5EE8"/>
    <w:rsid w:val="002D6F79"/>
    <w:rsid w:val="002E1485"/>
    <w:rsid w:val="002E3546"/>
    <w:rsid w:val="002E5C91"/>
    <w:rsid w:val="002E7637"/>
    <w:rsid w:val="002F0DD6"/>
    <w:rsid w:val="002F1F32"/>
    <w:rsid w:val="002F41D5"/>
    <w:rsid w:val="002F4AE1"/>
    <w:rsid w:val="003029B3"/>
    <w:rsid w:val="00302F0C"/>
    <w:rsid w:val="00304E00"/>
    <w:rsid w:val="0031477F"/>
    <w:rsid w:val="00325569"/>
    <w:rsid w:val="00332A4C"/>
    <w:rsid w:val="00333DC5"/>
    <w:rsid w:val="00335C83"/>
    <w:rsid w:val="00341E59"/>
    <w:rsid w:val="00346C28"/>
    <w:rsid w:val="00346F20"/>
    <w:rsid w:val="003507D1"/>
    <w:rsid w:val="00351904"/>
    <w:rsid w:val="00363B92"/>
    <w:rsid w:val="003647A8"/>
    <w:rsid w:val="0038248D"/>
    <w:rsid w:val="00382FF1"/>
    <w:rsid w:val="0038560B"/>
    <w:rsid w:val="0039197D"/>
    <w:rsid w:val="00392D86"/>
    <w:rsid w:val="0039358B"/>
    <w:rsid w:val="00396F0D"/>
    <w:rsid w:val="003B62B8"/>
    <w:rsid w:val="003B6A67"/>
    <w:rsid w:val="003C0209"/>
    <w:rsid w:val="003D2B32"/>
    <w:rsid w:val="003D6155"/>
    <w:rsid w:val="003D6AD8"/>
    <w:rsid w:val="003E0889"/>
    <w:rsid w:val="003E1C2E"/>
    <w:rsid w:val="003E3841"/>
    <w:rsid w:val="003E3B15"/>
    <w:rsid w:val="003E4039"/>
    <w:rsid w:val="003F28DE"/>
    <w:rsid w:val="003F2FE6"/>
    <w:rsid w:val="003F4BF6"/>
    <w:rsid w:val="003F6ADD"/>
    <w:rsid w:val="004016B9"/>
    <w:rsid w:val="0040638B"/>
    <w:rsid w:val="00417DB3"/>
    <w:rsid w:val="0042108E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625F2"/>
    <w:rsid w:val="00464784"/>
    <w:rsid w:val="004738B2"/>
    <w:rsid w:val="004740F9"/>
    <w:rsid w:val="00480A26"/>
    <w:rsid w:val="004812E7"/>
    <w:rsid w:val="00487C33"/>
    <w:rsid w:val="00491227"/>
    <w:rsid w:val="004A329B"/>
    <w:rsid w:val="004A48C4"/>
    <w:rsid w:val="004A5396"/>
    <w:rsid w:val="004A541F"/>
    <w:rsid w:val="004A799B"/>
    <w:rsid w:val="004B1121"/>
    <w:rsid w:val="004B1260"/>
    <w:rsid w:val="004B1F96"/>
    <w:rsid w:val="004B3B70"/>
    <w:rsid w:val="004C7C89"/>
    <w:rsid w:val="004D0D0C"/>
    <w:rsid w:val="004D0E7D"/>
    <w:rsid w:val="004D209D"/>
    <w:rsid w:val="004D28BB"/>
    <w:rsid w:val="004D3056"/>
    <w:rsid w:val="004D31F3"/>
    <w:rsid w:val="004D34C4"/>
    <w:rsid w:val="004D7C09"/>
    <w:rsid w:val="004F1709"/>
    <w:rsid w:val="004F1C4A"/>
    <w:rsid w:val="004F3BFC"/>
    <w:rsid w:val="004F3DC2"/>
    <w:rsid w:val="00502EB6"/>
    <w:rsid w:val="0050480D"/>
    <w:rsid w:val="005068A7"/>
    <w:rsid w:val="005069C7"/>
    <w:rsid w:val="00507DF6"/>
    <w:rsid w:val="00515964"/>
    <w:rsid w:val="0051621C"/>
    <w:rsid w:val="00522703"/>
    <w:rsid w:val="00531930"/>
    <w:rsid w:val="00535BDC"/>
    <w:rsid w:val="0053641E"/>
    <w:rsid w:val="00536CCA"/>
    <w:rsid w:val="00553817"/>
    <w:rsid w:val="0055423E"/>
    <w:rsid w:val="00554592"/>
    <w:rsid w:val="00554A19"/>
    <w:rsid w:val="005563A1"/>
    <w:rsid w:val="00561276"/>
    <w:rsid w:val="005615E7"/>
    <w:rsid w:val="00562F30"/>
    <w:rsid w:val="005633DF"/>
    <w:rsid w:val="00566DC5"/>
    <w:rsid w:val="00572793"/>
    <w:rsid w:val="005735CC"/>
    <w:rsid w:val="00580900"/>
    <w:rsid w:val="00580DFF"/>
    <w:rsid w:val="00583A21"/>
    <w:rsid w:val="00584C30"/>
    <w:rsid w:val="00585758"/>
    <w:rsid w:val="00591A6B"/>
    <w:rsid w:val="00592A46"/>
    <w:rsid w:val="005A16B9"/>
    <w:rsid w:val="005A38A7"/>
    <w:rsid w:val="005A65D0"/>
    <w:rsid w:val="005A7336"/>
    <w:rsid w:val="005B04DD"/>
    <w:rsid w:val="005B1275"/>
    <w:rsid w:val="005B577B"/>
    <w:rsid w:val="005D1520"/>
    <w:rsid w:val="005E202D"/>
    <w:rsid w:val="005E42D1"/>
    <w:rsid w:val="005E4677"/>
    <w:rsid w:val="005E61DA"/>
    <w:rsid w:val="005F487F"/>
    <w:rsid w:val="005F494E"/>
    <w:rsid w:val="006178DD"/>
    <w:rsid w:val="006331BB"/>
    <w:rsid w:val="0063655B"/>
    <w:rsid w:val="0063674F"/>
    <w:rsid w:val="00640AE0"/>
    <w:rsid w:val="006468AD"/>
    <w:rsid w:val="006518CF"/>
    <w:rsid w:val="006529D2"/>
    <w:rsid w:val="006675BF"/>
    <w:rsid w:val="00676D62"/>
    <w:rsid w:val="00690ADC"/>
    <w:rsid w:val="00691287"/>
    <w:rsid w:val="006916FE"/>
    <w:rsid w:val="0069538A"/>
    <w:rsid w:val="006A2F2D"/>
    <w:rsid w:val="006B1C8E"/>
    <w:rsid w:val="006B4718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956"/>
    <w:rsid w:val="006E540C"/>
    <w:rsid w:val="006F3746"/>
    <w:rsid w:val="006F6357"/>
    <w:rsid w:val="007024C3"/>
    <w:rsid w:val="00713F4A"/>
    <w:rsid w:val="00720A36"/>
    <w:rsid w:val="0072408A"/>
    <w:rsid w:val="00731878"/>
    <w:rsid w:val="007333DA"/>
    <w:rsid w:val="00734125"/>
    <w:rsid w:val="00737F84"/>
    <w:rsid w:val="00741CA7"/>
    <w:rsid w:val="00742A9D"/>
    <w:rsid w:val="007506BA"/>
    <w:rsid w:val="00752456"/>
    <w:rsid w:val="00760A98"/>
    <w:rsid w:val="00761EA0"/>
    <w:rsid w:val="007706FB"/>
    <w:rsid w:val="007766D9"/>
    <w:rsid w:val="00777FE7"/>
    <w:rsid w:val="00780AFA"/>
    <w:rsid w:val="00781094"/>
    <w:rsid w:val="007813F9"/>
    <w:rsid w:val="00786A21"/>
    <w:rsid w:val="00786E6C"/>
    <w:rsid w:val="00793B33"/>
    <w:rsid w:val="00793F9E"/>
    <w:rsid w:val="007C6601"/>
    <w:rsid w:val="007C753E"/>
    <w:rsid w:val="007D6AB8"/>
    <w:rsid w:val="007E07C8"/>
    <w:rsid w:val="007F1E8C"/>
    <w:rsid w:val="007F36B1"/>
    <w:rsid w:val="007F4E97"/>
    <w:rsid w:val="007F5346"/>
    <w:rsid w:val="007F60F0"/>
    <w:rsid w:val="00800E04"/>
    <w:rsid w:val="00801C71"/>
    <w:rsid w:val="00802D4C"/>
    <w:rsid w:val="00803D03"/>
    <w:rsid w:val="008110F6"/>
    <w:rsid w:val="008142B9"/>
    <w:rsid w:val="00814385"/>
    <w:rsid w:val="00815EE8"/>
    <w:rsid w:val="00820EA0"/>
    <w:rsid w:val="00821EE5"/>
    <w:rsid w:val="0082591E"/>
    <w:rsid w:val="00825B13"/>
    <w:rsid w:val="008279CC"/>
    <w:rsid w:val="008306CF"/>
    <w:rsid w:val="00833FA6"/>
    <w:rsid w:val="0085131B"/>
    <w:rsid w:val="0085474E"/>
    <w:rsid w:val="0085683A"/>
    <w:rsid w:val="00861ABA"/>
    <w:rsid w:val="00862D1A"/>
    <w:rsid w:val="00872903"/>
    <w:rsid w:val="00876091"/>
    <w:rsid w:val="0087676D"/>
    <w:rsid w:val="008854A2"/>
    <w:rsid w:val="0088574F"/>
    <w:rsid w:val="0089292F"/>
    <w:rsid w:val="008A139C"/>
    <w:rsid w:val="008A29D7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D34B3"/>
    <w:rsid w:val="008D5C31"/>
    <w:rsid w:val="008D78B9"/>
    <w:rsid w:val="008E0495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ED4"/>
    <w:rsid w:val="00930FCF"/>
    <w:rsid w:val="00936BF4"/>
    <w:rsid w:val="00940A42"/>
    <w:rsid w:val="0094691B"/>
    <w:rsid w:val="00946C79"/>
    <w:rsid w:val="00950280"/>
    <w:rsid w:val="00952CC8"/>
    <w:rsid w:val="009547E2"/>
    <w:rsid w:val="00961EBE"/>
    <w:rsid w:val="009657E4"/>
    <w:rsid w:val="00975D6F"/>
    <w:rsid w:val="00977B23"/>
    <w:rsid w:val="0098075C"/>
    <w:rsid w:val="0098170A"/>
    <w:rsid w:val="00983753"/>
    <w:rsid w:val="0098543A"/>
    <w:rsid w:val="009972CA"/>
    <w:rsid w:val="009A28A4"/>
    <w:rsid w:val="009A5BD0"/>
    <w:rsid w:val="009A7CBF"/>
    <w:rsid w:val="009D4CC1"/>
    <w:rsid w:val="009E0F69"/>
    <w:rsid w:val="009E7500"/>
    <w:rsid w:val="009F4CF5"/>
    <w:rsid w:val="009F4D9E"/>
    <w:rsid w:val="00A0024D"/>
    <w:rsid w:val="00A14A92"/>
    <w:rsid w:val="00A15B68"/>
    <w:rsid w:val="00A201D6"/>
    <w:rsid w:val="00A241D6"/>
    <w:rsid w:val="00A26537"/>
    <w:rsid w:val="00A40C69"/>
    <w:rsid w:val="00A604B4"/>
    <w:rsid w:val="00A6143B"/>
    <w:rsid w:val="00A62138"/>
    <w:rsid w:val="00A63468"/>
    <w:rsid w:val="00A67CC1"/>
    <w:rsid w:val="00A75E61"/>
    <w:rsid w:val="00A80A32"/>
    <w:rsid w:val="00A96001"/>
    <w:rsid w:val="00AA2F8C"/>
    <w:rsid w:val="00AA6475"/>
    <w:rsid w:val="00AA77BC"/>
    <w:rsid w:val="00AB1457"/>
    <w:rsid w:val="00AB2088"/>
    <w:rsid w:val="00AB3781"/>
    <w:rsid w:val="00AB47B1"/>
    <w:rsid w:val="00AB7538"/>
    <w:rsid w:val="00AC6BF9"/>
    <w:rsid w:val="00AC7C32"/>
    <w:rsid w:val="00AD41D2"/>
    <w:rsid w:val="00AD5574"/>
    <w:rsid w:val="00AE21ED"/>
    <w:rsid w:val="00AE3787"/>
    <w:rsid w:val="00AE4703"/>
    <w:rsid w:val="00B05583"/>
    <w:rsid w:val="00B074CB"/>
    <w:rsid w:val="00B11479"/>
    <w:rsid w:val="00B13733"/>
    <w:rsid w:val="00B1471C"/>
    <w:rsid w:val="00B14B71"/>
    <w:rsid w:val="00B152B2"/>
    <w:rsid w:val="00B17AD7"/>
    <w:rsid w:val="00B17FF5"/>
    <w:rsid w:val="00B2787F"/>
    <w:rsid w:val="00B304BE"/>
    <w:rsid w:val="00B361BA"/>
    <w:rsid w:val="00B377F1"/>
    <w:rsid w:val="00B41614"/>
    <w:rsid w:val="00B433B9"/>
    <w:rsid w:val="00B4748B"/>
    <w:rsid w:val="00B50B85"/>
    <w:rsid w:val="00B5508C"/>
    <w:rsid w:val="00B56F9D"/>
    <w:rsid w:val="00B65008"/>
    <w:rsid w:val="00B671DE"/>
    <w:rsid w:val="00B72BD7"/>
    <w:rsid w:val="00B814E5"/>
    <w:rsid w:val="00B81779"/>
    <w:rsid w:val="00B828F5"/>
    <w:rsid w:val="00B82951"/>
    <w:rsid w:val="00B8607D"/>
    <w:rsid w:val="00B872B4"/>
    <w:rsid w:val="00B94FE8"/>
    <w:rsid w:val="00BC2F91"/>
    <w:rsid w:val="00BC3FDE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1E06"/>
    <w:rsid w:val="00C32377"/>
    <w:rsid w:val="00C35F93"/>
    <w:rsid w:val="00C365EA"/>
    <w:rsid w:val="00C42FB4"/>
    <w:rsid w:val="00C44194"/>
    <w:rsid w:val="00C4576D"/>
    <w:rsid w:val="00C470BB"/>
    <w:rsid w:val="00C500EF"/>
    <w:rsid w:val="00C5170C"/>
    <w:rsid w:val="00C519FA"/>
    <w:rsid w:val="00C56709"/>
    <w:rsid w:val="00C62945"/>
    <w:rsid w:val="00C662E6"/>
    <w:rsid w:val="00C7661F"/>
    <w:rsid w:val="00C7694A"/>
    <w:rsid w:val="00C77922"/>
    <w:rsid w:val="00C81BF6"/>
    <w:rsid w:val="00C83919"/>
    <w:rsid w:val="00C9096B"/>
    <w:rsid w:val="00C92E6D"/>
    <w:rsid w:val="00CA109D"/>
    <w:rsid w:val="00CB2E49"/>
    <w:rsid w:val="00CB3C97"/>
    <w:rsid w:val="00CB4A6F"/>
    <w:rsid w:val="00CC3067"/>
    <w:rsid w:val="00CC722C"/>
    <w:rsid w:val="00CD109B"/>
    <w:rsid w:val="00CD247C"/>
    <w:rsid w:val="00CD30BA"/>
    <w:rsid w:val="00CE3AD9"/>
    <w:rsid w:val="00CF38D2"/>
    <w:rsid w:val="00CF5C11"/>
    <w:rsid w:val="00CF64E7"/>
    <w:rsid w:val="00D103AD"/>
    <w:rsid w:val="00D14EA7"/>
    <w:rsid w:val="00D20EC6"/>
    <w:rsid w:val="00D229AF"/>
    <w:rsid w:val="00D25E0B"/>
    <w:rsid w:val="00D261C0"/>
    <w:rsid w:val="00D32D09"/>
    <w:rsid w:val="00D40E03"/>
    <w:rsid w:val="00D46231"/>
    <w:rsid w:val="00D540BB"/>
    <w:rsid w:val="00D546DB"/>
    <w:rsid w:val="00D54C7A"/>
    <w:rsid w:val="00D56006"/>
    <w:rsid w:val="00D60D7D"/>
    <w:rsid w:val="00D61CE9"/>
    <w:rsid w:val="00D61FC4"/>
    <w:rsid w:val="00D64C27"/>
    <w:rsid w:val="00D67F9D"/>
    <w:rsid w:val="00D70F6E"/>
    <w:rsid w:val="00D75A0D"/>
    <w:rsid w:val="00D83707"/>
    <w:rsid w:val="00D852B5"/>
    <w:rsid w:val="00D85B09"/>
    <w:rsid w:val="00D8772D"/>
    <w:rsid w:val="00D87EEF"/>
    <w:rsid w:val="00DA0B1D"/>
    <w:rsid w:val="00DA5D8B"/>
    <w:rsid w:val="00DA776B"/>
    <w:rsid w:val="00DB1DF4"/>
    <w:rsid w:val="00DB53E1"/>
    <w:rsid w:val="00DD2E6D"/>
    <w:rsid w:val="00DD72EF"/>
    <w:rsid w:val="00DD785A"/>
    <w:rsid w:val="00DE2242"/>
    <w:rsid w:val="00DE2CD6"/>
    <w:rsid w:val="00DF2E2D"/>
    <w:rsid w:val="00E00FC7"/>
    <w:rsid w:val="00E02E6C"/>
    <w:rsid w:val="00E16DCF"/>
    <w:rsid w:val="00E20E35"/>
    <w:rsid w:val="00E216E7"/>
    <w:rsid w:val="00E24C43"/>
    <w:rsid w:val="00E265E2"/>
    <w:rsid w:val="00E31F34"/>
    <w:rsid w:val="00E36DA9"/>
    <w:rsid w:val="00E410D8"/>
    <w:rsid w:val="00E428FF"/>
    <w:rsid w:val="00E44DAF"/>
    <w:rsid w:val="00E46310"/>
    <w:rsid w:val="00E56367"/>
    <w:rsid w:val="00E62853"/>
    <w:rsid w:val="00E6342A"/>
    <w:rsid w:val="00E71384"/>
    <w:rsid w:val="00E835A5"/>
    <w:rsid w:val="00E96B12"/>
    <w:rsid w:val="00E96E5A"/>
    <w:rsid w:val="00E97A9D"/>
    <w:rsid w:val="00EB421A"/>
    <w:rsid w:val="00EB58A1"/>
    <w:rsid w:val="00EC48CB"/>
    <w:rsid w:val="00EE006C"/>
    <w:rsid w:val="00EE128C"/>
    <w:rsid w:val="00EF1EA5"/>
    <w:rsid w:val="00EF4521"/>
    <w:rsid w:val="00EF47E1"/>
    <w:rsid w:val="00F00D73"/>
    <w:rsid w:val="00F10F3D"/>
    <w:rsid w:val="00F156F1"/>
    <w:rsid w:val="00F205BD"/>
    <w:rsid w:val="00F22FF6"/>
    <w:rsid w:val="00F32748"/>
    <w:rsid w:val="00F34E37"/>
    <w:rsid w:val="00F35698"/>
    <w:rsid w:val="00F4113C"/>
    <w:rsid w:val="00F41150"/>
    <w:rsid w:val="00F47523"/>
    <w:rsid w:val="00F51D43"/>
    <w:rsid w:val="00F54AC7"/>
    <w:rsid w:val="00F55347"/>
    <w:rsid w:val="00F703E3"/>
    <w:rsid w:val="00F723A3"/>
    <w:rsid w:val="00F91EF1"/>
    <w:rsid w:val="00FA51A1"/>
    <w:rsid w:val="00FB39AF"/>
    <w:rsid w:val="00FB4260"/>
    <w:rsid w:val="00FC4196"/>
    <w:rsid w:val="00FD3632"/>
    <w:rsid w:val="00FD3DBF"/>
    <w:rsid w:val="00FD7E4B"/>
    <w:rsid w:val="00FE3F65"/>
    <w:rsid w:val="00FE66FF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7D90C62-D84C-4996-9C46-04D08081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basedOn w:val="DefaultParagraphFont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basedOn w:val="DefaultParagraphFont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basedOn w:val="DefaultParagraphFont"/>
    <w:uiPriority w:val="99"/>
    <w:semiHidden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